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Default="002A510D">
      <w:pPr>
        <w:rPr>
          <w:b/>
        </w:rPr>
      </w:pPr>
    </w:p>
    <w:p w:rsidR="00C77089" w:rsidRDefault="003B0EBE" w:rsidP="00980013">
      <w:pPr>
        <w:spacing w:line="240" w:lineRule="atLeast"/>
        <w:jc w:val="both"/>
      </w:pPr>
      <w:r>
        <w:t xml:space="preserve">Для настройки канала </w:t>
      </w:r>
      <w:r w:rsidRPr="00C77089">
        <w:rPr>
          <w:b/>
        </w:rPr>
        <w:t>«Вес на крюке»</w:t>
      </w:r>
      <w:r>
        <w:t xml:space="preserve"> необходимо зайти в меню прибора. </w:t>
      </w:r>
    </w:p>
    <w:p w:rsidR="00C77089" w:rsidRDefault="003B0EBE" w:rsidP="00980013">
      <w:pPr>
        <w:spacing w:line="240" w:lineRule="atLeast"/>
        <w:jc w:val="both"/>
      </w:pPr>
      <w:r>
        <w:t>На клавиатуре прибора нажимаем клавишу</w:t>
      </w:r>
      <w:r w:rsidRPr="00490270">
        <w:t xml:space="preserve"> </w:t>
      </w:r>
      <w:r w:rsidRPr="00C77089">
        <w:rPr>
          <w:b/>
        </w:rPr>
        <w:t>«</w:t>
      </w:r>
      <w:r w:rsidRPr="00C77089">
        <w:rPr>
          <w:b/>
          <w:lang w:val="en-US"/>
        </w:rPr>
        <w:t>MENU</w:t>
      </w:r>
      <w:r w:rsidR="00EC6747" w:rsidRPr="00C77089">
        <w:rPr>
          <w:b/>
        </w:rPr>
        <w:t>»</w:t>
      </w:r>
      <w:r w:rsidR="00EC6747">
        <w:t>, появится</w:t>
      </w:r>
      <w:r>
        <w:t xml:space="preserve"> строка для ввода </w:t>
      </w:r>
      <w:r w:rsidRPr="00980013">
        <w:rPr>
          <w:lang w:val="en-US"/>
        </w:rPr>
        <w:t>PIN</w:t>
      </w:r>
      <w:r w:rsidRPr="00490270">
        <w:t xml:space="preserve"> </w:t>
      </w:r>
      <w:r>
        <w:t>кода.</w:t>
      </w:r>
      <w:r w:rsidRPr="00912514">
        <w:t xml:space="preserve"> </w:t>
      </w:r>
    </w:p>
    <w:p w:rsidR="00C77089" w:rsidRDefault="003B0EBE" w:rsidP="00980013">
      <w:pPr>
        <w:spacing w:line="240" w:lineRule="atLeast"/>
        <w:jc w:val="both"/>
      </w:pPr>
      <w:r>
        <w:t xml:space="preserve">В зависимости от уровня </w:t>
      </w:r>
      <w:r w:rsidR="00C77089">
        <w:t>персонала</w:t>
      </w:r>
      <w:r>
        <w:t xml:space="preserve"> осуществляющего вход в </w:t>
      </w:r>
      <w:r w:rsidRPr="000D5E30">
        <w:rPr>
          <w:b/>
        </w:rPr>
        <w:t>«</w:t>
      </w:r>
      <w:r w:rsidRPr="000D5E30">
        <w:rPr>
          <w:b/>
          <w:lang w:val="en-US"/>
        </w:rPr>
        <w:t>MENU</w:t>
      </w:r>
      <w:r w:rsidRPr="000D5E30">
        <w:rPr>
          <w:b/>
        </w:rPr>
        <w:t>»</w:t>
      </w:r>
      <w:r>
        <w:t xml:space="preserve"> прибора, существует три </w:t>
      </w:r>
      <w:r w:rsidR="000D5E30">
        <w:t>вида</w:t>
      </w:r>
      <w:r>
        <w:t xml:space="preserve"> доступа: </w:t>
      </w:r>
      <w:proofErr w:type="gramStart"/>
      <w:r w:rsidRPr="00980013">
        <w:rPr>
          <w:lang w:val="en-US"/>
        </w:rPr>
        <w:t>PIN</w:t>
      </w:r>
      <w:r>
        <w:t xml:space="preserve">1-11 (бригада), </w:t>
      </w:r>
      <w:r w:rsidRPr="00980013">
        <w:rPr>
          <w:lang w:val="en-US"/>
        </w:rPr>
        <w:t>PIN</w:t>
      </w:r>
      <w:r w:rsidRPr="001603BF">
        <w:t>2-22</w:t>
      </w:r>
      <w:r>
        <w:t xml:space="preserve"> (мастер),</w:t>
      </w:r>
      <w:r w:rsidRPr="001603BF">
        <w:t xml:space="preserve"> </w:t>
      </w:r>
      <w:r w:rsidRPr="00980013">
        <w:rPr>
          <w:lang w:val="en-US"/>
        </w:rPr>
        <w:t>PIN</w:t>
      </w:r>
      <w:r w:rsidRPr="001603BF">
        <w:t>3-714</w:t>
      </w:r>
      <w:r>
        <w:t xml:space="preserve"> (</w:t>
      </w:r>
      <w:r w:rsidR="00C77089">
        <w:t xml:space="preserve">сотрудник </w:t>
      </w:r>
      <w:r>
        <w:t>служб</w:t>
      </w:r>
      <w:r w:rsidR="00C77089">
        <w:t>ы</w:t>
      </w:r>
      <w:r>
        <w:t xml:space="preserve"> КИПиА </w:t>
      </w:r>
      <w:r w:rsidR="00D92646">
        <w:t>допущенны</w:t>
      </w:r>
      <w:r w:rsidR="00C77089">
        <w:t>й</w:t>
      </w:r>
      <w:r w:rsidR="00D92646">
        <w:t xml:space="preserve"> к обслуживанию</w:t>
      </w:r>
      <w:r>
        <w:t xml:space="preserve"> и</w:t>
      </w:r>
      <w:r w:rsidR="00D92646">
        <w:t xml:space="preserve"> </w:t>
      </w:r>
      <w:r>
        <w:t>прошедши</w:t>
      </w:r>
      <w:r w:rsidR="00C77089">
        <w:t>й</w:t>
      </w:r>
      <w:r>
        <w:t xml:space="preserve"> обучение на производственной базе АО «Предприятие В-1336»</w:t>
      </w:r>
      <w:r w:rsidR="00C77089">
        <w:t>)</w:t>
      </w:r>
      <w:r>
        <w:t>.</w:t>
      </w:r>
      <w:proofErr w:type="gramEnd"/>
      <w:r>
        <w:t xml:space="preserve"> </w:t>
      </w:r>
    </w:p>
    <w:p w:rsidR="00C77089" w:rsidRDefault="003B0EBE" w:rsidP="00980013">
      <w:pPr>
        <w:spacing w:line="240" w:lineRule="atLeast"/>
        <w:jc w:val="both"/>
      </w:pPr>
      <w:r>
        <w:t xml:space="preserve">После ввода </w:t>
      </w:r>
      <w:r w:rsidRPr="00980013">
        <w:rPr>
          <w:lang w:val="en-US"/>
        </w:rPr>
        <w:t>PIN</w:t>
      </w:r>
      <w:r>
        <w:t xml:space="preserve"> кода и нажатия клавиши </w:t>
      </w:r>
      <w:r w:rsidRPr="00980013">
        <w:rPr>
          <w:lang w:val="en-US"/>
        </w:rPr>
        <w:t>ENTER</w:t>
      </w:r>
      <w:r>
        <w:t xml:space="preserve"> открывается </w:t>
      </w:r>
      <w:r w:rsidRPr="00C77089">
        <w:rPr>
          <w:b/>
        </w:rPr>
        <w:t>«Главное меню»</w:t>
      </w:r>
      <w:r>
        <w:t xml:space="preserve">. </w:t>
      </w:r>
    </w:p>
    <w:p w:rsidR="002A510D" w:rsidRPr="000D5E30" w:rsidRDefault="003B0EBE" w:rsidP="00980013">
      <w:pPr>
        <w:spacing w:line="240" w:lineRule="atLeast"/>
        <w:jc w:val="both"/>
        <w:rPr>
          <w:rFonts w:cs="Arial"/>
          <w:b/>
        </w:rPr>
      </w:pPr>
      <w:r>
        <w:t xml:space="preserve">Стрелками переводим курсор на строчку </w:t>
      </w:r>
      <w:r w:rsidRPr="000D5E30">
        <w:rPr>
          <w:b/>
        </w:rPr>
        <w:t>«Настройки»</w:t>
      </w:r>
      <w:r>
        <w:t xml:space="preserve"> и для подтверждения входа нажимаем клавишу </w:t>
      </w:r>
      <w:r w:rsidRPr="000D5E30">
        <w:rPr>
          <w:b/>
          <w:lang w:val="en-US"/>
        </w:rPr>
        <w:t>ENTER</w:t>
      </w:r>
    </w:p>
    <w:p w:rsidR="00504B89" w:rsidRDefault="00CF00CF" w:rsidP="00481E11">
      <w:pPr>
        <w:jc w:val="center"/>
        <w:rPr>
          <w:b/>
        </w:rPr>
      </w:pPr>
      <w:r w:rsidRPr="00CF00CF">
        <w:rPr>
          <w:rFonts w:cs="Arial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14.45pt;margin-top:133.2pt;width:76.9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" fillcolor="#c0504d [3205]" strokecolor="#c0504d [3205]"/>
        </w:pict>
      </w:r>
      <w:r w:rsidR="007A7496">
        <w:rPr>
          <w:rFonts w:cs="Arial"/>
          <w:noProof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254A0D">
        <w:rPr>
          <w:b/>
          <w:noProof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Default="00504B89" w:rsidP="00980013">
      <w:pPr>
        <w:jc w:val="both"/>
      </w:pPr>
      <w:r>
        <w:t xml:space="preserve">Выбираем строку </w:t>
      </w:r>
      <w:r w:rsidRPr="00BD198D">
        <w:rPr>
          <w:b/>
          <w:sz w:val="28"/>
          <w:szCs w:val="28"/>
        </w:rPr>
        <w:t>«Настройка каналов»</w:t>
      </w:r>
      <w:r w:rsidR="00BD198D">
        <w:t xml:space="preserve"> </w:t>
      </w:r>
      <w:r>
        <w:t xml:space="preserve">для подтверждения входа нажимаем клавишу </w:t>
      </w:r>
      <w:r w:rsidRPr="00980013">
        <w:rPr>
          <w:lang w:val="en-US"/>
        </w:rPr>
        <w:t>ENTER</w:t>
      </w:r>
    </w:p>
    <w:p w:rsidR="00504B89" w:rsidRDefault="00CF00CF" w:rsidP="00481E11">
      <w:pPr>
        <w:jc w:val="center"/>
      </w:pPr>
      <w:r>
        <w:rPr>
          <w:noProof/>
          <w:lang w:eastAsia="ru-RU"/>
        </w:rPr>
        <w:pict>
          <v:shape id="AutoShape 3" o:spid="_x0000_s1029" type="#_x0000_t13" style="position:absolute;left:0;text-align:left;margin-left:70.7pt;margin-top:7.55pt;width:76.9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" fillcolor="#c0504d [3205]" strokecolor="#c0504d [3205]"/>
        </w:pict>
      </w:r>
      <w:r w:rsidR="00504B89" w:rsidRPr="00504B89">
        <w:rPr>
          <w:noProof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Default="00A31D2A" w:rsidP="00980013">
      <w:pPr>
        <w:jc w:val="both"/>
      </w:pPr>
      <w:r>
        <w:t xml:space="preserve">Выбираем параметр </w:t>
      </w:r>
      <w:r w:rsidR="00504B89">
        <w:t xml:space="preserve"> </w:t>
      </w:r>
      <w:r w:rsidR="00504B89" w:rsidRPr="00BD198D">
        <w:rPr>
          <w:b/>
          <w:sz w:val="28"/>
          <w:szCs w:val="28"/>
        </w:rPr>
        <w:t>«Вес на крюке»</w:t>
      </w:r>
      <w:r w:rsidR="00BD198D">
        <w:rPr>
          <w:b/>
        </w:rPr>
        <w:t xml:space="preserve"> </w:t>
      </w:r>
      <w:r w:rsidR="00504B89">
        <w:t xml:space="preserve">для подтверждения входа нажимаем клавишу </w:t>
      </w:r>
      <w:r w:rsidR="00504B89" w:rsidRPr="00980013">
        <w:rPr>
          <w:lang w:val="en-US"/>
        </w:rPr>
        <w:t>ENTER</w:t>
      </w:r>
    </w:p>
    <w:p w:rsidR="00504B89" w:rsidRPr="00504B89" w:rsidRDefault="00CF00CF" w:rsidP="00481E11">
      <w:pPr>
        <w:jc w:val="center"/>
      </w:pPr>
      <w:r>
        <w:rPr>
          <w:noProof/>
          <w:lang w:eastAsia="ru-RU"/>
        </w:rPr>
        <w:lastRenderedPageBreak/>
        <w:pict>
          <v:shape id="AutoShape 4" o:spid="_x0000_s1028" type="#_x0000_t13" style="position:absolute;left:0;text-align:left;margin-left:64.7pt;margin-top:6.85pt;width:76.9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" fillcolor="#c0504d [3205]" strokecolor="#c0504d [3205]"/>
        </w:pict>
      </w:r>
      <w:r w:rsidR="00504B89" w:rsidRPr="00504B89">
        <w:rPr>
          <w:noProof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1E11" w:rsidRDefault="00BD198D" w:rsidP="00BD198D">
      <w:pPr>
        <w:spacing w:line="240" w:lineRule="atLeast"/>
        <w:ind w:firstLine="709"/>
        <w:rPr>
          <w:rFonts w:cs="Arial"/>
        </w:rPr>
      </w:pPr>
      <w:r>
        <w:rPr>
          <w:rFonts w:cs="Arial"/>
        </w:rPr>
        <w:t xml:space="preserve">                                        </w:t>
      </w:r>
      <w:r w:rsidR="00F67102">
        <w:rPr>
          <w:b/>
          <w:noProof/>
          <w:lang w:eastAsia="ru-RU"/>
        </w:rPr>
        <w:drawing>
          <wp:inline distT="0" distB="0" distL="0" distR="0">
            <wp:extent cx="3124200" cy="2134235"/>
            <wp:effectExtent l="0" t="0" r="0" b="0"/>
            <wp:docPr id="31" name="Рисунок 25" descr="C:\Users\Виктор Голомидов\Desktop\Без имени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иктор Голомидов\Desktop\Без имени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71" cy="2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D" w:rsidRDefault="00772DBC" w:rsidP="00481E11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BD198D">
        <w:rPr>
          <w:rFonts w:cs="Arial"/>
          <w:b/>
          <w:sz w:val="28"/>
          <w:szCs w:val="28"/>
        </w:rPr>
        <w:t xml:space="preserve"> "Отсечка отрицательных</w:t>
      </w:r>
      <w:r w:rsidR="003B0EBE" w:rsidRPr="00BD198D">
        <w:rPr>
          <w:rFonts w:cs="Arial"/>
          <w:b/>
          <w:sz w:val="28"/>
          <w:szCs w:val="28"/>
        </w:rPr>
        <w:t xml:space="preserve"> значений"</w:t>
      </w:r>
      <w:r w:rsidR="00BD198D" w:rsidRPr="00BD198D">
        <w:rPr>
          <w:rFonts w:cs="Arial"/>
          <w:b/>
          <w:sz w:val="28"/>
          <w:szCs w:val="28"/>
        </w:rPr>
        <w:t xml:space="preserve"> </w:t>
      </w:r>
    </w:p>
    <w:p w:rsidR="003B0EBE" w:rsidRPr="00BD198D" w:rsidRDefault="003B0EBE" w:rsidP="00481E11">
      <w:pPr>
        <w:spacing w:line="24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t>Для параметров, значения которых могут быть только положительными, включение этого режима позволяет скомпенсировать уход датчика в отрицательную область.</w:t>
      </w:r>
    </w:p>
    <w:p w:rsidR="00BD198D" w:rsidRPr="00BD198D" w:rsidRDefault="003B0EBE" w:rsidP="00980013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BD198D">
        <w:rPr>
          <w:rFonts w:cs="Arial"/>
          <w:b/>
          <w:sz w:val="28"/>
          <w:szCs w:val="28"/>
        </w:rPr>
        <w:t>"Авто</w:t>
      </w:r>
      <w:r w:rsidR="00772DBC" w:rsidRPr="00BD198D">
        <w:rPr>
          <w:rFonts w:cs="Arial"/>
          <w:b/>
          <w:sz w:val="28"/>
          <w:szCs w:val="28"/>
        </w:rPr>
        <w:t xml:space="preserve"> </w:t>
      </w:r>
      <w:r w:rsidRPr="00BD198D">
        <w:rPr>
          <w:rFonts w:cs="Arial"/>
          <w:b/>
          <w:sz w:val="28"/>
          <w:szCs w:val="28"/>
        </w:rPr>
        <w:t>установка нуля"</w:t>
      </w:r>
    </w:p>
    <w:p w:rsidR="003B0EBE" w:rsidRDefault="003B0EBE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Включение/выключение компенсации температурного дрейфа нуля датчиков </w:t>
      </w:r>
    </w:p>
    <w:p w:rsidR="00BD198D" w:rsidRPr="00BD198D" w:rsidRDefault="003B0EBE" w:rsidP="00980013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BD198D">
        <w:rPr>
          <w:rFonts w:cs="Arial"/>
          <w:b/>
          <w:sz w:val="28"/>
          <w:szCs w:val="28"/>
        </w:rPr>
        <w:t>"Сглаживание индикации"</w:t>
      </w:r>
    </w:p>
    <w:p w:rsidR="003B0EBE" w:rsidRDefault="003B0EBE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Включение/выключение сглаживания показаний на дисплее прибора для улучшения визуального восприятия. Вводится диапазон</w:t>
      </w:r>
      <w:r w:rsidR="000C5090">
        <w:rPr>
          <w:rFonts w:cs="Arial"/>
        </w:rPr>
        <w:t xml:space="preserve"> </w:t>
      </w:r>
      <w:r>
        <w:rPr>
          <w:rFonts w:cs="Arial"/>
        </w:rPr>
        <w:t>значений, внутри которого будет включаться дополнительная фильтрация. Необходимо ввести целое число в единицах младшего разряда (без</w:t>
      </w:r>
      <w:r w:rsidR="00BD198D">
        <w:rPr>
          <w:rFonts w:cs="Arial"/>
        </w:rPr>
        <w:t xml:space="preserve"> </w:t>
      </w:r>
      <w:r>
        <w:rPr>
          <w:rFonts w:cs="Arial"/>
        </w:rPr>
        <w:t>учета положения десятичной точки). Например, если значения параметра колеблются от 0.05 до 0.08, то нужно ввести значение 3.</w:t>
      </w:r>
    </w:p>
    <w:p w:rsidR="00BD198D" w:rsidRPr="00BD198D" w:rsidRDefault="003B0EBE" w:rsidP="00980013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BD198D">
        <w:rPr>
          <w:rFonts w:cs="Arial"/>
          <w:b/>
          <w:sz w:val="28"/>
          <w:szCs w:val="28"/>
        </w:rPr>
        <w:t>"Задержка индикации"</w:t>
      </w:r>
    </w:p>
    <w:p w:rsidR="003B0EBE" w:rsidRDefault="003B0EBE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Включение этого режима </w:t>
      </w:r>
      <w:r w:rsidRPr="006B1AB8">
        <w:rPr>
          <w:rFonts w:cs="Arial"/>
        </w:rPr>
        <w:t xml:space="preserve">позволяет </w:t>
      </w:r>
      <w:r>
        <w:rPr>
          <w:rFonts w:cs="Arial"/>
        </w:rPr>
        <w:t xml:space="preserve">использовать </w:t>
      </w:r>
      <w:r w:rsidRPr="006B1AB8">
        <w:rPr>
          <w:rFonts w:cs="Arial"/>
        </w:rPr>
        <w:t>задержк</w:t>
      </w:r>
      <w:r>
        <w:rPr>
          <w:rFonts w:cs="Arial"/>
        </w:rPr>
        <w:t>у</w:t>
      </w:r>
      <w:r w:rsidRPr="006B1AB8">
        <w:rPr>
          <w:rFonts w:cs="Arial"/>
        </w:rPr>
        <w:t xml:space="preserve"> последнего максимального значения на индикаторах </w:t>
      </w:r>
      <w:r>
        <w:rPr>
          <w:rFonts w:cs="Arial"/>
        </w:rPr>
        <w:t>выносных табло и прибора</w:t>
      </w:r>
      <w:r w:rsidRPr="006B1AB8">
        <w:rPr>
          <w:rFonts w:cs="Arial"/>
        </w:rPr>
        <w:t>.</w:t>
      </w:r>
    </w:p>
    <w:p w:rsidR="00BD198D" w:rsidRPr="00BD198D" w:rsidRDefault="003B0EBE" w:rsidP="00980013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BD198D">
        <w:rPr>
          <w:rFonts w:cs="Arial"/>
          <w:b/>
          <w:sz w:val="28"/>
          <w:szCs w:val="28"/>
        </w:rPr>
        <w:t>"Корректирующий коэффициент"</w:t>
      </w:r>
    </w:p>
    <w:p w:rsidR="003B0EBE" w:rsidRDefault="003B0EBE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</w:t>
      </w:r>
      <w:r w:rsidR="000C5090">
        <w:rPr>
          <w:rFonts w:cs="Arial"/>
        </w:rPr>
        <w:t>П</w:t>
      </w:r>
      <w:r>
        <w:rPr>
          <w:rFonts w:cs="Arial"/>
        </w:rPr>
        <w:t xml:space="preserve">еред началом эксплуатации </w:t>
      </w:r>
      <w:r w:rsidR="000C5090">
        <w:rPr>
          <w:rFonts w:cs="Arial"/>
        </w:rPr>
        <w:t xml:space="preserve">необходимо </w:t>
      </w:r>
      <w:r>
        <w:rPr>
          <w:rFonts w:cs="Arial"/>
        </w:rPr>
        <w:t>ввести корректирующий коэффициент.</w:t>
      </w:r>
      <w:r w:rsidR="000C5090">
        <w:rPr>
          <w:rFonts w:cs="Arial"/>
        </w:rPr>
        <w:t xml:space="preserve"> Д</w:t>
      </w:r>
      <w:r>
        <w:rPr>
          <w:rFonts w:cs="Arial"/>
        </w:rPr>
        <w:t>ля параметра "Вес на крюке" он равен коэффициенту талевой системы лебедки (К = 2</w:t>
      </w:r>
      <w:r w:rsidRPr="00CA2468">
        <w:rPr>
          <w:rFonts w:cs="Arial"/>
        </w:rPr>
        <w:t xml:space="preserve"> </w:t>
      </w:r>
      <w:r>
        <w:rPr>
          <w:rFonts w:cs="Arial"/>
          <w:lang w:val="en-US"/>
        </w:rPr>
        <w:t>x</w:t>
      </w:r>
      <w:r w:rsidRPr="00CA2468">
        <w:rPr>
          <w:rFonts w:cs="Arial"/>
        </w:rPr>
        <w:t xml:space="preserve"> </w:t>
      </w:r>
      <w:r>
        <w:rPr>
          <w:rFonts w:cs="Arial"/>
        </w:rPr>
        <w:t>n</w:t>
      </w:r>
      <w:r w:rsidRPr="00CA2468">
        <w:rPr>
          <w:rFonts w:cs="Arial"/>
        </w:rPr>
        <w:t xml:space="preserve">, </w:t>
      </w:r>
      <w:r>
        <w:rPr>
          <w:rFonts w:cs="Arial"/>
        </w:rPr>
        <w:t>где n – количество подвижных роликов)</w:t>
      </w:r>
      <w:r w:rsidR="00F620EF">
        <w:rPr>
          <w:rFonts w:cs="Arial"/>
        </w:rPr>
        <w:t xml:space="preserve"> (пример</w:t>
      </w:r>
      <w:r w:rsidR="00AB1B2A">
        <w:rPr>
          <w:rFonts w:cs="Arial"/>
        </w:rPr>
        <w:t xml:space="preserve"> 2х3=6</w:t>
      </w:r>
      <w:r w:rsidR="00F620EF">
        <w:rPr>
          <w:rFonts w:cs="Arial"/>
        </w:rPr>
        <w:t>)</w:t>
      </w:r>
    </w:p>
    <w:p w:rsidR="003B0EBE" w:rsidRDefault="00087BA3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>Предельное</w:t>
      </w:r>
      <w:r w:rsidR="003B0EBE">
        <w:rPr>
          <w:rFonts w:cs="Arial"/>
        </w:rPr>
        <w:t xml:space="preserve"> и</w:t>
      </w:r>
      <w:r>
        <w:rPr>
          <w:rFonts w:cs="Arial"/>
        </w:rPr>
        <w:t xml:space="preserve"> аварийное значения</w:t>
      </w:r>
      <w:r w:rsidR="003B0EBE">
        <w:rPr>
          <w:rFonts w:cs="Arial"/>
        </w:rPr>
        <w:t xml:space="preserve"> </w:t>
      </w:r>
      <w:r>
        <w:rPr>
          <w:rFonts w:cs="Arial"/>
        </w:rPr>
        <w:t>необходимы для настройки срабатывания реле блокировок и звуковой сигнализации</w:t>
      </w:r>
      <w:r w:rsidR="003B0EBE">
        <w:rPr>
          <w:rFonts w:cs="Arial"/>
        </w:rPr>
        <w:t xml:space="preserve"> </w:t>
      </w:r>
    </w:p>
    <w:p w:rsidR="00980013" w:rsidRDefault="003B0EBE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Default="003B0EBE" w:rsidP="00980013">
      <w:pPr>
        <w:spacing w:line="240" w:lineRule="atLeast"/>
        <w:jc w:val="both"/>
        <w:rPr>
          <w:b/>
          <w:noProof/>
          <w:lang w:eastAsia="ru-RU"/>
        </w:rPr>
      </w:pPr>
      <w:r w:rsidRPr="00BD198D">
        <w:rPr>
          <w:rFonts w:cs="Arial"/>
          <w:b/>
          <w:sz w:val="28"/>
          <w:szCs w:val="28"/>
        </w:rPr>
        <w:lastRenderedPageBreak/>
        <w:t>"Таблица"</w:t>
      </w:r>
      <w:r w:rsidR="00323017" w:rsidRPr="00BD198D">
        <w:rPr>
          <w:rFonts w:cs="Arial"/>
          <w:b/>
          <w:sz w:val="28"/>
          <w:szCs w:val="28"/>
        </w:rPr>
        <w:t>-</w:t>
      </w:r>
      <w:r>
        <w:rPr>
          <w:rFonts w:cs="Arial"/>
        </w:rPr>
        <w:t xml:space="preserve"> этот пункт открывает список созданных таблиц калибровки</w:t>
      </w:r>
      <w:r w:rsidR="00087BA3">
        <w:rPr>
          <w:rFonts w:cs="Arial"/>
        </w:rPr>
        <w:t>.</w:t>
      </w:r>
      <w:r>
        <w:rPr>
          <w:rFonts w:cs="Arial"/>
        </w:rPr>
        <w:t xml:space="preserve"> Здесь необходимо выбрать одну из созданных таблиц. Незаполненные таблицы выделены серым.</w:t>
      </w:r>
      <w:r w:rsidR="00F620EF" w:rsidRPr="00F620EF">
        <w:rPr>
          <w:b/>
          <w:noProof/>
          <w:lang w:eastAsia="ru-RU"/>
        </w:rPr>
        <w:t xml:space="preserve"> </w:t>
      </w:r>
    </w:p>
    <w:p w:rsidR="003B0EBE" w:rsidRDefault="00CF00CF" w:rsidP="00481E11">
      <w:pPr>
        <w:spacing w:line="240" w:lineRule="atLeast"/>
        <w:jc w:val="center"/>
        <w:rPr>
          <w:rFonts w:cs="Arial"/>
        </w:rPr>
      </w:pPr>
      <w:r w:rsidRPr="00CF00CF">
        <w:rPr>
          <w:b/>
          <w:noProof/>
          <w:lang w:eastAsia="ru-RU"/>
        </w:rPr>
        <w:pict>
          <v:shape id="AutoShape 5" o:spid="_x0000_s1027" type="#_x0000_t13" style="position:absolute;left:0;text-align:left;margin-left:60.95pt;margin-top:139.5pt;width:76.9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" fillcolor="#c0504d [3205]" strokecolor="#c0504d [3205]"/>
        </w:pict>
      </w:r>
      <w:r w:rsidR="00F620EF">
        <w:rPr>
          <w:b/>
          <w:noProof/>
          <w:lang w:eastAsia="ru-RU"/>
        </w:rPr>
        <w:drawing>
          <wp:inline distT="0" distB="0" distL="0" distR="0">
            <wp:extent cx="3048635" cy="2296160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013" w:rsidRPr="00C23532" w:rsidRDefault="00323017" w:rsidP="00980013">
      <w:pPr>
        <w:spacing w:line="240" w:lineRule="atLeast"/>
        <w:jc w:val="both"/>
        <w:rPr>
          <w:rFonts w:cs="Arial"/>
        </w:rPr>
      </w:pPr>
      <w:r w:rsidRPr="00BD198D">
        <w:rPr>
          <w:rFonts w:cs="Arial"/>
          <w:b/>
          <w:sz w:val="28"/>
          <w:szCs w:val="28"/>
        </w:rPr>
        <w:t>"Калибровка"</w:t>
      </w:r>
      <w:r w:rsidR="00BD198D">
        <w:rPr>
          <w:rFonts w:cs="Arial"/>
        </w:rPr>
        <w:t xml:space="preserve"> </w:t>
      </w:r>
      <w:r w:rsidR="00BD198D" w:rsidRPr="00BD198D">
        <w:rPr>
          <w:rFonts w:cs="Arial"/>
        </w:rPr>
        <w:t xml:space="preserve">  </w:t>
      </w:r>
      <w:r>
        <w:rPr>
          <w:rFonts w:cs="Arial"/>
        </w:rPr>
        <w:t>-</w:t>
      </w:r>
      <w:r w:rsidR="00BD198D">
        <w:rPr>
          <w:rFonts w:cs="Arial"/>
        </w:rPr>
        <w:t xml:space="preserve"> </w:t>
      </w:r>
      <w:r w:rsidR="003B0EBE">
        <w:rPr>
          <w:rFonts w:cs="Arial"/>
        </w:rPr>
        <w:t>этот пункт позволяет создать новую таблицу</w:t>
      </w:r>
      <w:r w:rsidR="003B0EBE" w:rsidRPr="00BD198D">
        <w:rPr>
          <w:rFonts w:cs="Arial"/>
          <w:b/>
          <w:color w:val="FF0000"/>
        </w:rPr>
        <w:t xml:space="preserve"> </w:t>
      </w:r>
      <w:r w:rsidR="003B0EBE" w:rsidRPr="00C23532">
        <w:rPr>
          <w:rFonts w:cs="Arial"/>
        </w:rPr>
        <w:t>калибровки параметра или изменить ранее созданную</w:t>
      </w:r>
      <w:r w:rsidRPr="00C23532">
        <w:rPr>
          <w:rFonts w:cs="Arial"/>
        </w:rPr>
        <w:t>.</w:t>
      </w:r>
      <w:r w:rsidR="003B0EBE" w:rsidRPr="00C23532">
        <w:rPr>
          <w:rFonts w:cs="Arial"/>
        </w:rPr>
        <w:t xml:space="preserve"> Вход в этот пункт открывает список таблиц калибровки</w:t>
      </w:r>
      <w:r w:rsidRPr="00C23532">
        <w:rPr>
          <w:rFonts w:cs="Arial"/>
        </w:rPr>
        <w:t>.</w:t>
      </w:r>
      <w:r w:rsidR="003B0EBE" w:rsidRPr="00C23532">
        <w:rPr>
          <w:rFonts w:cs="Arial"/>
        </w:rPr>
        <w:t xml:space="preserve"> </w:t>
      </w:r>
      <w:r w:rsidRPr="00C23532">
        <w:rPr>
          <w:rFonts w:cs="Arial"/>
        </w:rPr>
        <w:t>(Калибровка проводится на производственной база АО «Предприятие В-1336», либо в любой аккредитованной лаборатории.</w:t>
      </w:r>
      <w:r w:rsidR="00BD198D" w:rsidRPr="00C23532">
        <w:rPr>
          <w:rFonts w:cs="Arial"/>
        </w:rPr>
        <w:t xml:space="preserve"> </w:t>
      </w:r>
    </w:p>
    <w:p w:rsidR="00F67102" w:rsidRDefault="00323017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</w:t>
      </w:r>
      <w:r w:rsidR="00F67102">
        <w:rPr>
          <w:rFonts w:cs="Arial"/>
        </w:rPr>
        <w:t xml:space="preserve">     </w:t>
      </w:r>
    </w:p>
    <w:p w:rsidR="00F4756C" w:rsidRDefault="00F620EF" w:rsidP="00481E11">
      <w:pPr>
        <w:spacing w:line="240" w:lineRule="atLeast"/>
        <w:ind w:firstLine="709"/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AA4" w:rsidRDefault="00B40AA4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>Для предельного и аварийного значений можно настроить срабатывание реле бло</w:t>
      </w:r>
      <w:r w:rsidR="00980013">
        <w:rPr>
          <w:rFonts w:cs="Arial"/>
        </w:rPr>
        <w:t>кировки и звуковую сигнализацию.</w:t>
      </w:r>
    </w:p>
    <w:p w:rsidR="00B40AA4" w:rsidRDefault="00B40AA4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0D5E30" w:rsidRDefault="00B40AA4" w:rsidP="00980013">
      <w:pPr>
        <w:spacing w:line="240" w:lineRule="atLeast"/>
        <w:jc w:val="both"/>
        <w:rPr>
          <w:rFonts w:cs="Arial"/>
        </w:rPr>
      </w:pPr>
      <w:r w:rsidRPr="00BD198D">
        <w:rPr>
          <w:rFonts w:cs="Arial"/>
          <w:b/>
          <w:sz w:val="28"/>
          <w:szCs w:val="28"/>
        </w:rPr>
        <w:t>"Реле блокировки"</w:t>
      </w:r>
      <w:r w:rsidR="00BD198D">
        <w:rPr>
          <w:rFonts w:cs="Arial"/>
        </w:rPr>
        <w:t xml:space="preserve"> </w:t>
      </w:r>
    </w:p>
    <w:p w:rsidR="007C7AB0" w:rsidRPr="000479BC" w:rsidRDefault="00B40AA4" w:rsidP="00980013">
      <w:pPr>
        <w:spacing w:line="240" w:lineRule="atLeast"/>
        <w:jc w:val="both"/>
        <w:rPr>
          <w:rFonts w:cs="Arial"/>
        </w:rPr>
      </w:pPr>
      <w:r>
        <w:rPr>
          <w:rFonts w:cs="Arial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 Р</w:t>
      </w:r>
      <w:proofErr w:type="gramStart"/>
      <w:r>
        <w:rPr>
          <w:rFonts w:cs="Arial"/>
        </w:rPr>
        <w:t>0</w:t>
      </w:r>
      <w:proofErr w:type="gramEnd"/>
      <w:r>
        <w:rPr>
          <w:rFonts w:cs="Arial"/>
        </w:rPr>
        <w:t xml:space="preserve"> – реле звуковой сигнализации, Р1..Р3 – реле блокировки1..3. Например, при на</w:t>
      </w:r>
      <w:r w:rsidR="00980013">
        <w:rPr>
          <w:rFonts w:cs="Arial"/>
        </w:rPr>
        <w:t>стройках,</w:t>
      </w:r>
      <w:r w:rsidR="000D5E30">
        <w:rPr>
          <w:rFonts w:cs="Arial"/>
        </w:rPr>
        <w:t xml:space="preserve"> </w:t>
      </w:r>
      <w:r w:rsidR="00980013">
        <w:rPr>
          <w:rFonts w:cs="Arial"/>
        </w:rPr>
        <w:t>приведен</w:t>
      </w:r>
      <w:r w:rsidR="000D5E30">
        <w:rPr>
          <w:rFonts w:cs="Arial"/>
        </w:rPr>
        <w:t>н</w:t>
      </w:r>
      <w:r w:rsidR="00980013">
        <w:rPr>
          <w:rFonts w:cs="Arial"/>
        </w:rPr>
        <w:t>ых на рис.</w:t>
      </w:r>
      <w:r>
        <w:rPr>
          <w:rFonts w:cs="Arial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блокировки1.</w:t>
      </w:r>
    </w:p>
    <w:p w:rsidR="007C7AB0" w:rsidRDefault="00636016" w:rsidP="00481E11">
      <w:pPr>
        <w:jc w:val="center"/>
        <w:rPr>
          <w:b/>
        </w:rPr>
      </w:pPr>
      <w:r>
        <w:rPr>
          <w:rFonts w:cs="Arial"/>
          <w:noProof/>
          <w:lang w:eastAsia="ru-RU"/>
        </w:rPr>
        <w:lastRenderedPageBreak/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481E11">
      <w:pPr>
        <w:jc w:val="center"/>
        <w:rPr>
          <w:b/>
        </w:rPr>
      </w:pPr>
    </w:p>
    <w:p w:rsidR="00BD198D" w:rsidRDefault="00BD198D" w:rsidP="00481E11">
      <w:pPr>
        <w:jc w:val="center"/>
        <w:rPr>
          <w:b/>
        </w:rPr>
      </w:pPr>
    </w:p>
    <w:p w:rsidR="00BD198D" w:rsidRDefault="00BD198D" w:rsidP="00481E11">
      <w:pPr>
        <w:jc w:val="center"/>
        <w:rPr>
          <w:b/>
        </w:rPr>
      </w:pPr>
    </w:p>
    <w:p w:rsidR="00BD198D" w:rsidRPr="00EA2575" w:rsidRDefault="000D5E30" w:rsidP="00481E11">
      <w:pPr>
        <w:jc w:val="center"/>
        <w:rPr>
          <w:b/>
        </w:rPr>
      </w:pPr>
      <w:r w:rsidRPr="00EA2575">
        <w:rPr>
          <w:b/>
        </w:rPr>
        <w:t>Кабель датчика силы КДС-3.1</w:t>
      </w:r>
    </w:p>
    <w:p w:rsidR="000B681D" w:rsidRPr="00490270" w:rsidRDefault="000B681D" w:rsidP="00481E1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40495" cy="2212975"/>
            <wp:effectExtent l="0" t="0" r="0" b="0"/>
            <wp:docPr id="1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39" cy="22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9800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FA" w:rsidRDefault="00AD7FFA" w:rsidP="00490270">
      <w:pPr>
        <w:spacing w:after="0" w:line="240" w:lineRule="auto"/>
      </w:pPr>
      <w:r>
        <w:separator/>
      </w:r>
    </w:p>
  </w:endnote>
  <w:endnote w:type="continuationSeparator" w:id="0">
    <w:p w:rsidR="00AD7FFA" w:rsidRDefault="00AD7FFA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FA" w:rsidRDefault="00AD7FFA" w:rsidP="00490270">
      <w:pPr>
        <w:spacing w:after="0" w:line="240" w:lineRule="auto"/>
      </w:pPr>
      <w:r>
        <w:separator/>
      </w:r>
    </w:p>
  </w:footnote>
  <w:footnote w:type="continuationSeparator" w:id="0">
    <w:p w:rsidR="00AD7FFA" w:rsidRDefault="00AD7FFA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479BC"/>
    <w:rsid w:val="00087BA3"/>
    <w:rsid w:val="000B22F4"/>
    <w:rsid w:val="000B681D"/>
    <w:rsid w:val="000C5090"/>
    <w:rsid w:val="000D5E30"/>
    <w:rsid w:val="001603BF"/>
    <w:rsid w:val="00217791"/>
    <w:rsid w:val="00254A0D"/>
    <w:rsid w:val="002A510D"/>
    <w:rsid w:val="002C500E"/>
    <w:rsid w:val="00323017"/>
    <w:rsid w:val="00345EDB"/>
    <w:rsid w:val="00346A59"/>
    <w:rsid w:val="003B0EBE"/>
    <w:rsid w:val="00424962"/>
    <w:rsid w:val="00467675"/>
    <w:rsid w:val="00481E11"/>
    <w:rsid w:val="00490270"/>
    <w:rsid w:val="004A1801"/>
    <w:rsid w:val="00504B89"/>
    <w:rsid w:val="00510BE4"/>
    <w:rsid w:val="0058189F"/>
    <w:rsid w:val="005909E1"/>
    <w:rsid w:val="00636016"/>
    <w:rsid w:val="00655186"/>
    <w:rsid w:val="006B7251"/>
    <w:rsid w:val="00772DBC"/>
    <w:rsid w:val="007A7496"/>
    <w:rsid w:val="007C7AB0"/>
    <w:rsid w:val="00870D17"/>
    <w:rsid w:val="008E1A6A"/>
    <w:rsid w:val="00912514"/>
    <w:rsid w:val="00980013"/>
    <w:rsid w:val="009804DA"/>
    <w:rsid w:val="00A0398C"/>
    <w:rsid w:val="00A31D2A"/>
    <w:rsid w:val="00A325DB"/>
    <w:rsid w:val="00A3262F"/>
    <w:rsid w:val="00AB1B2A"/>
    <w:rsid w:val="00AD7FFA"/>
    <w:rsid w:val="00B40AA4"/>
    <w:rsid w:val="00B532F4"/>
    <w:rsid w:val="00BD198D"/>
    <w:rsid w:val="00BD2828"/>
    <w:rsid w:val="00C23532"/>
    <w:rsid w:val="00C77089"/>
    <w:rsid w:val="00CA1B32"/>
    <w:rsid w:val="00CF00CF"/>
    <w:rsid w:val="00CF0F1E"/>
    <w:rsid w:val="00D16346"/>
    <w:rsid w:val="00D76668"/>
    <w:rsid w:val="00D92646"/>
    <w:rsid w:val="00DF5297"/>
    <w:rsid w:val="00E228B3"/>
    <w:rsid w:val="00E50811"/>
    <w:rsid w:val="00E66215"/>
    <w:rsid w:val="00E66CF7"/>
    <w:rsid w:val="00EA2575"/>
    <w:rsid w:val="00EC6747"/>
    <w:rsid w:val="00F1026C"/>
    <w:rsid w:val="00F107DA"/>
    <w:rsid w:val="00F14C44"/>
    <w:rsid w:val="00F30934"/>
    <w:rsid w:val="00F4756C"/>
    <w:rsid w:val="00F620EF"/>
    <w:rsid w:val="00F67102"/>
    <w:rsid w:val="00F816D2"/>
    <w:rsid w:val="00F8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6</cp:revision>
  <dcterms:created xsi:type="dcterms:W3CDTF">2022-01-11T05:31:00Z</dcterms:created>
  <dcterms:modified xsi:type="dcterms:W3CDTF">2022-07-07T08:29:00Z</dcterms:modified>
</cp:coreProperties>
</file>